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5070" w14:textId="77777777" w:rsidR="005D29B5" w:rsidRPr="000216D8" w:rsidRDefault="000216D8" w:rsidP="005D29B5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216D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Załącznik nr 6 </w:t>
      </w:r>
      <w:r w:rsidR="005D29B5" w:rsidRPr="000216D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 zarządzenia</w:t>
      </w:r>
    </w:p>
    <w:p w14:paraId="51E28D10" w14:textId="05135897" w:rsidR="005D29B5" w:rsidRPr="000216D8" w:rsidRDefault="00C12509" w:rsidP="005D29B5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216D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Dyrektora PUP nr </w:t>
      </w:r>
      <w:r w:rsidR="00E778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32</w:t>
      </w:r>
      <w:r w:rsidRPr="000216D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/202</w:t>
      </w:r>
      <w:r w:rsidR="00E778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Pr="000216D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dnia 0</w:t>
      </w:r>
      <w:r w:rsidR="00E778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Pr="000216D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.0</w:t>
      </w:r>
      <w:r w:rsidR="00E778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8</w:t>
      </w:r>
      <w:r w:rsidRPr="000216D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.202</w:t>
      </w:r>
      <w:r w:rsidR="00E778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="005D29B5" w:rsidRPr="000216D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r.</w:t>
      </w:r>
    </w:p>
    <w:p w14:paraId="7B4A7760" w14:textId="77777777" w:rsidR="00B00ACF" w:rsidRPr="00B00ACF" w:rsidRDefault="00B00ACF" w:rsidP="004B0E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00AC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Klauzula informacyjna </w:t>
      </w:r>
      <w:r w:rsidR="0051243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dla współmałżonka</w:t>
      </w:r>
    </w:p>
    <w:p w14:paraId="72D29289" w14:textId="77777777" w:rsidR="00B00ACF" w:rsidRPr="00B00ACF" w:rsidRDefault="00B00ACF" w:rsidP="00E94AE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AC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119),zwanego dalej ROD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Powiatowy Urząd Pracy w Łęcznej </w:t>
      </w:r>
      <w:r w:rsidRPr="00B00AC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 że:</w:t>
      </w:r>
    </w:p>
    <w:p w14:paraId="134C8AEE" w14:textId="40CEEE73" w:rsidR="004B0EF4" w:rsidRPr="004B0EF4" w:rsidRDefault="00B00ACF" w:rsidP="004B0E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 w:rsidR="00CB2585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</w:t>
      </w:r>
      <w:r w:rsidR="00D27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ow</w:t>
      </w:r>
      <w:r w:rsidR="00D2798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</w:t>
      </w:r>
      <w:r w:rsidR="00D2798D">
        <w:rPr>
          <w:rFonts w:ascii="Times New Roman" w:eastAsia="Times New Roman" w:hAnsi="Times New Roman" w:cs="Times New Roman"/>
          <w:sz w:val="24"/>
          <w:szCs w:val="24"/>
          <w:lang w:eastAsia="pl-PL"/>
        </w:rPr>
        <w:t>ąd</w:t>
      </w: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w Łęcznej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, adres</w:t>
      </w:r>
      <w:r w:rsidR="00ED3A69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dziby:</w:t>
      </w:r>
      <w:r w:rsidR="00ED3A69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Al. Jana Pawła II 95, 21-010 Łęczna</w:t>
      </w:r>
      <w:r w:rsid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7A9B5B" w14:textId="77777777" w:rsidR="003110D6" w:rsidRPr="0066740F" w:rsidRDefault="00CB2585" w:rsidP="006674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="00667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przetwarzane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stawie art. 6 ust. 1 </w:t>
      </w:r>
      <w:r w:rsidR="00714734">
        <w:rPr>
          <w:rFonts w:ascii="Times New Roman" w:eastAsia="Times New Roman" w:hAnsi="Times New Roman" w:cs="Times New Roman"/>
          <w:sz w:val="24"/>
          <w:szCs w:val="24"/>
          <w:lang w:eastAsia="pl-PL"/>
        </w:rPr>
        <w:t>lit.</w:t>
      </w:r>
      <w:r w:rsidR="004B0E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„c”</w:t>
      </w:r>
      <w:r w:rsidR="004B0E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RODO oraz ustawy z dnia 20 kwietnia 2004 r. o promocji zatrudnienia i instytucjach rynku pracy</w:t>
      </w:r>
      <w:r w:rsidR="00714734">
        <w:rPr>
          <w:rFonts w:ascii="Times New Roman" w:eastAsia="Times New Roman" w:hAnsi="Times New Roman" w:cs="Times New Roman"/>
          <w:sz w:val="24"/>
          <w:szCs w:val="24"/>
          <w:lang w:eastAsia="pl-PL"/>
        </w:rPr>
        <w:t>, kodeksu cywilnego, kodeksu postępowania cywilnego</w:t>
      </w:r>
      <w:r w:rsidR="004B0E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innych aktów prawnych mających</w:t>
      </w:r>
      <w:r w:rsidR="001E5B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zastosowanie</w:t>
      </w:r>
      <w:r w:rsidR="00714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243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714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procedury </w:t>
      </w:r>
      <w:r w:rsidR="001E5BF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warunków umowy zawartej wnioskodawcą o udzielenie refundacji/</w:t>
      </w:r>
      <w:r w:rsidR="004F1798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przyznania jednorazowych środków</w:t>
      </w:r>
      <w:r w:rsidR="00714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zabezpieczenia zwrotu przyznanych środków</w:t>
      </w:r>
      <w:r w:rsidR="005124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A6FC87" w14:textId="77777777" w:rsidR="006D0679" w:rsidRPr="003110D6" w:rsidRDefault="006D0679" w:rsidP="003110D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CB2585" w:rsidRPr="003110D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E72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1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będą </w:t>
      </w:r>
      <w:r w:rsidR="00E7252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publiczne</w:t>
      </w:r>
      <w:r w:rsidR="00512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egzekucyjne</w:t>
      </w:r>
      <w:r w:rsidR="00E72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potrzeby prowadzonego postępowania i inne uprawnione podmioty na podstawie przepisów prawa i zawartych umów.</w:t>
      </w:r>
    </w:p>
    <w:p w14:paraId="3D32944B" w14:textId="77777777" w:rsidR="006D0679" w:rsidRDefault="00E94AE7" w:rsidP="006D06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0C1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6D0679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 nie będą przekazywane do państwa trzeciego/organizacji międzynarodowej.</w:t>
      </w:r>
    </w:p>
    <w:p w14:paraId="586FE580" w14:textId="77777777" w:rsidR="006D0679" w:rsidRDefault="00CB2585" w:rsidP="006D06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0C1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6D0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osobowe będą </w:t>
      </w:r>
      <w:r w:rsidR="00667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przetwarzane przez okres niezbędny do realizacji wskazanego powyżej celu oraz przez okres dochodzenia roszczeń i </w:t>
      </w:r>
      <w:r w:rsidR="006D0679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przechowywane według obowiązującej instrukcji kancelaryjnej i rzeczowego wykazu akt.</w:t>
      </w:r>
    </w:p>
    <w:p w14:paraId="57C43AB0" w14:textId="77777777" w:rsidR="00516EA8" w:rsidRDefault="00CB2585" w:rsidP="00516EA8">
      <w:pPr>
        <w:numPr>
          <w:ilvl w:val="0"/>
          <w:numId w:val="1"/>
        </w:num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</w:t>
      </w:r>
      <w:r w:rsidR="00E94AE7">
        <w:rPr>
          <w:rFonts w:ascii="Times New Roman" w:eastAsia="Times New Roman" w:hAnsi="Times New Roman" w:cs="Times New Roman"/>
          <w:sz w:val="24"/>
          <w:szCs w:val="24"/>
          <w:lang w:eastAsia="pl-PL"/>
        </w:rPr>
        <w:t>i/Pan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</w:t>
      </w:r>
      <w:r w:rsidR="006D0679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</w:t>
      </w:r>
      <w:r w:rsidR="00E72527">
        <w:rPr>
          <w:rFonts w:ascii="Times New Roman" w:eastAsia="Times New Roman" w:hAnsi="Times New Roman" w:cs="Times New Roman"/>
          <w:sz w:val="24"/>
          <w:szCs w:val="24"/>
          <w:lang w:eastAsia="pl-PL"/>
        </w:rPr>
        <w:t>woich danych, ich sprostowania</w:t>
      </w:r>
      <w:r w:rsidR="00516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16 RODO i ograniczenia przetwarzania z zastrzeżeniem przypadków, </w:t>
      </w:r>
    </w:p>
    <w:p w14:paraId="1E0C4DF4" w14:textId="77777777" w:rsidR="006D0679" w:rsidRDefault="00516EA8" w:rsidP="00516EA8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art. 18 ust. 2 RODO.</w:t>
      </w:r>
    </w:p>
    <w:p w14:paraId="59173F37" w14:textId="77777777" w:rsidR="004F1798" w:rsidRDefault="00CB2585" w:rsidP="004F1798">
      <w:pPr>
        <w:numPr>
          <w:ilvl w:val="0"/>
          <w:numId w:val="1"/>
        </w:num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 wniesienia skargi do organu nadzorczego tj. Prezesa Urzędu Ochrony Danych Osobowych, jeżeli uzna Pan/Pani iż przetwarzanie danych osobowych narusza przepisy rozporządzenia.</w:t>
      </w:r>
      <w:r w:rsidR="00667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warunkiem umownym, jednak ich nie podanie uniemożliwi zawarcie umowy z Wnioskodawc</w:t>
      </w:r>
      <w:r w:rsidR="004F1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ubiegającym się </w:t>
      </w:r>
    </w:p>
    <w:p w14:paraId="6BE0F5F2" w14:textId="77777777" w:rsidR="00CB2585" w:rsidRDefault="004F1798" w:rsidP="004F1798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refundację/przyznanie jednorazowych środków</w:t>
      </w:r>
      <w:r w:rsidR="00E160E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48445E" w14:textId="77777777" w:rsidR="0066740F" w:rsidRPr="00516EA8" w:rsidRDefault="0066740F" w:rsidP="00516E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Pana/Panią danych osobowych</w:t>
      </w:r>
      <w:r w:rsidR="004F1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dobrowolne jednak ich nie podanie uni</w:t>
      </w:r>
      <w:r w:rsidR="00F83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emożliwi </w:t>
      </w:r>
      <w:r w:rsidR="004F1798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umowy z Wnioskodawcą.</w:t>
      </w:r>
    </w:p>
    <w:p w14:paraId="69E7EEFB" w14:textId="77777777" w:rsidR="00D2798D" w:rsidRPr="00D2798D" w:rsidRDefault="00CB2585" w:rsidP="00516EA8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585">
        <w:rPr>
          <w:rFonts w:ascii="Times New Roman" w:hAnsi="Times New Roman" w:cs="Times New Roman"/>
          <w:sz w:val="24"/>
          <w:szCs w:val="24"/>
        </w:rPr>
        <w:t xml:space="preserve">Pani/Pana dane osobowe </w:t>
      </w:r>
      <w:r w:rsidR="00516EA8">
        <w:rPr>
          <w:rFonts w:ascii="Times New Roman" w:hAnsi="Times New Roman" w:cs="Times New Roman"/>
          <w:sz w:val="24"/>
          <w:szCs w:val="24"/>
        </w:rPr>
        <w:t xml:space="preserve">nie </w:t>
      </w:r>
      <w:r w:rsidRPr="00CB2585">
        <w:rPr>
          <w:rFonts w:ascii="Times New Roman" w:hAnsi="Times New Roman" w:cs="Times New Roman"/>
          <w:sz w:val="24"/>
          <w:szCs w:val="24"/>
        </w:rPr>
        <w:t>będą przetwarzane w sposób zautomatyzowany</w:t>
      </w:r>
      <w:r w:rsidR="00D2798D">
        <w:rPr>
          <w:rFonts w:ascii="Times New Roman" w:hAnsi="Times New Roman" w:cs="Times New Roman"/>
          <w:sz w:val="24"/>
          <w:szCs w:val="24"/>
        </w:rPr>
        <w:t>.</w:t>
      </w:r>
    </w:p>
    <w:p w14:paraId="775269E9" w14:textId="77777777" w:rsidR="00D2798D" w:rsidRPr="00D2798D" w:rsidRDefault="00D2798D" w:rsidP="00D2798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będą powierzane do przetwarzania podmiotom współpracującym z PUP </w:t>
      </w:r>
    </w:p>
    <w:p w14:paraId="5F73A2F0" w14:textId="1BC33768" w:rsidR="00BE56CD" w:rsidRPr="00D2798D" w:rsidRDefault="00D2798D" w:rsidP="00D279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98D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realizacji zadań PUP, z którymi PUP zawarł umowę powierzenia przetwarzania. Powierzenie danych podmiotom trzecim dopuszczalne będzie również w sytuacjach, gdy będą to nakazywały przepisy szczególne.</w:t>
      </w:r>
    </w:p>
    <w:p w14:paraId="723EB464" w14:textId="77777777" w:rsidR="00B00ACF" w:rsidRDefault="00660527" w:rsidP="00BE56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W Powiatowym Urzędzie Pracy w Łęcznej wyznaczony został Inspektor Ochrony Danych, z którym można się skontaktować pod adresem email:iodpupleczna@</w:t>
      </w:r>
      <w:r w:rsid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leczna.</w:t>
      </w:r>
      <w:r w:rsidRP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praca.gov.pl</w:t>
      </w:r>
    </w:p>
    <w:sectPr w:rsidR="00B00ACF" w:rsidSect="00022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21BC"/>
    <w:multiLevelType w:val="hybridMultilevel"/>
    <w:tmpl w:val="9F3677A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25607C4"/>
    <w:multiLevelType w:val="multilevel"/>
    <w:tmpl w:val="37784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B6F5201"/>
    <w:multiLevelType w:val="hybridMultilevel"/>
    <w:tmpl w:val="8AC676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46F"/>
    <w:rsid w:val="000216D8"/>
    <w:rsid w:val="00022DB2"/>
    <w:rsid w:val="00096C98"/>
    <w:rsid w:val="000C1256"/>
    <w:rsid w:val="000C1809"/>
    <w:rsid w:val="001B075D"/>
    <w:rsid w:val="001E5BF2"/>
    <w:rsid w:val="001E5C5E"/>
    <w:rsid w:val="00253C02"/>
    <w:rsid w:val="003110D6"/>
    <w:rsid w:val="00311151"/>
    <w:rsid w:val="00352F90"/>
    <w:rsid w:val="003B25FB"/>
    <w:rsid w:val="003E7006"/>
    <w:rsid w:val="003F5F4A"/>
    <w:rsid w:val="004250A9"/>
    <w:rsid w:val="00476463"/>
    <w:rsid w:val="004B0EF4"/>
    <w:rsid w:val="004C60C3"/>
    <w:rsid w:val="004F1798"/>
    <w:rsid w:val="00512433"/>
    <w:rsid w:val="00516EA8"/>
    <w:rsid w:val="00584E91"/>
    <w:rsid w:val="005C38D0"/>
    <w:rsid w:val="005D29B5"/>
    <w:rsid w:val="00660527"/>
    <w:rsid w:val="0066740F"/>
    <w:rsid w:val="0067639A"/>
    <w:rsid w:val="0069146F"/>
    <w:rsid w:val="006D0679"/>
    <w:rsid w:val="00714734"/>
    <w:rsid w:val="008C4A2E"/>
    <w:rsid w:val="0095251E"/>
    <w:rsid w:val="009602AD"/>
    <w:rsid w:val="00967873"/>
    <w:rsid w:val="00A30F3D"/>
    <w:rsid w:val="00A93E2F"/>
    <w:rsid w:val="00B00ACF"/>
    <w:rsid w:val="00B12B8B"/>
    <w:rsid w:val="00B77AA8"/>
    <w:rsid w:val="00BE56CD"/>
    <w:rsid w:val="00C12509"/>
    <w:rsid w:val="00C50C5F"/>
    <w:rsid w:val="00CB2585"/>
    <w:rsid w:val="00D2798D"/>
    <w:rsid w:val="00E160E1"/>
    <w:rsid w:val="00E2130B"/>
    <w:rsid w:val="00E72527"/>
    <w:rsid w:val="00E77825"/>
    <w:rsid w:val="00E94AE7"/>
    <w:rsid w:val="00EC6854"/>
    <w:rsid w:val="00ED3A69"/>
    <w:rsid w:val="00F67ED8"/>
    <w:rsid w:val="00F83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B4C7"/>
  <w15:docId w15:val="{09CFE4F2-E464-475C-858E-9B9C96E0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2379E-0C2C-49E3-ABB6-70551798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LENOVO-12</dc:creator>
  <cp:lastModifiedBy>DELL-12</cp:lastModifiedBy>
  <cp:revision>6</cp:revision>
  <cp:lastPrinted>2021-08-02T10:10:00Z</cp:lastPrinted>
  <dcterms:created xsi:type="dcterms:W3CDTF">2020-01-07T09:35:00Z</dcterms:created>
  <dcterms:modified xsi:type="dcterms:W3CDTF">2021-08-02T10:10:00Z</dcterms:modified>
</cp:coreProperties>
</file>