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34C2" w14:textId="77777777" w:rsidR="00997092" w:rsidRPr="00EB3755" w:rsidRDefault="00997092" w:rsidP="00997092">
      <w:pPr>
        <w:spacing w:before="100" w:beforeAutospacing="1" w:after="100" w:afterAutospacing="1" w:line="240" w:lineRule="auto"/>
        <w:ind w:left="4956"/>
        <w:contextualSpacing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B37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1 do zarządzenia</w:t>
      </w:r>
    </w:p>
    <w:p w14:paraId="3157F917" w14:textId="20A755B3" w:rsidR="00997092" w:rsidRDefault="00997092" w:rsidP="00997092">
      <w:pPr>
        <w:spacing w:before="100" w:beforeAutospacing="1" w:after="100" w:afterAutospacing="1" w:line="240" w:lineRule="auto"/>
        <w:ind w:left="495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B37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Dyrektora PUP nr </w:t>
      </w:r>
      <w:r w:rsidR="0091258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32</w:t>
      </w:r>
      <w:r w:rsidRPr="00EB37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/202</w:t>
      </w:r>
      <w:r w:rsidR="0091258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Pr="00EB37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dnia 0</w:t>
      </w:r>
      <w:r w:rsidR="0091258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EB37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.0</w:t>
      </w:r>
      <w:r w:rsidR="0091258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8</w:t>
      </w:r>
      <w:r w:rsidRPr="00EB37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</w:t>
      </w:r>
      <w:r w:rsidR="0091258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 </w:t>
      </w:r>
      <w:r w:rsidRPr="00EB37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</w:t>
      </w:r>
    </w:p>
    <w:p w14:paraId="53186952" w14:textId="7F2B0B28" w:rsidR="00B00ACF" w:rsidRPr="00B00ACF" w:rsidRDefault="00B00ACF" w:rsidP="00B00A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00AC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Klauzula informacyjna w związku z przetwarzaniem danych osobowych</w:t>
      </w:r>
      <w:r w:rsidR="000C12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bezrobotnych, poszukujących pracy oraz kontrahentów PUP będących osobami fizycznymi</w:t>
      </w:r>
    </w:p>
    <w:p w14:paraId="6A8D5477" w14:textId="77777777" w:rsidR="00B00ACF" w:rsidRPr="00B00ACF" w:rsidRDefault="00B00ACF" w:rsidP="00E94AE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119),zwanego dalej ROD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Powiatowy Urząd Pracy w Łęcznej </w:t>
      </w:r>
      <w:r w:rsidRP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że:</w:t>
      </w:r>
    </w:p>
    <w:p w14:paraId="4AEE45BA" w14:textId="10F78533" w:rsidR="00A93E2F" w:rsidRDefault="00B00ACF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="00CB2585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ow</w:t>
      </w:r>
      <w:r w:rsidR="007A296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</w:t>
      </w:r>
      <w:r w:rsidR="00BC521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 Pracy w Łęcznej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</w:t>
      </w:r>
      <w:r w:rsidR="00ED3A69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dziby:</w:t>
      </w:r>
      <w:r w:rsidR="00ED3A69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Jana Pawła II 95, 21-010 Łęczna</w:t>
      </w:r>
      <w:r w:rsid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79EEC8" w14:textId="4FA953D4" w:rsidR="000C1256" w:rsidRPr="007A296D" w:rsidRDefault="00CB2585" w:rsidP="007A29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="00821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przetwarzane są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stawie art. 6 ust. 1 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lit. „c”</w:t>
      </w:r>
      <w:r w:rsidR="00C83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art. 9 ust. 2 lit. e</w:t>
      </w:r>
      <w:r w:rsidR="0075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RODO, wyłącznie w celu realizacji zadań ustawowych, w tym: </w:t>
      </w:r>
      <w:r w:rsidR="007A2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72527" w:rsidRPr="007A296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C1256" w:rsidRPr="007A2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danych bezrobotnych/poszukujących pracy: w celu weryfikacji uprawnień </w:t>
      </w:r>
      <w:r w:rsidR="007A2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1256" w:rsidRPr="007A296D">
        <w:rPr>
          <w:rFonts w:ascii="Times New Roman" w:eastAsia="Times New Roman" w:hAnsi="Times New Roman" w:cs="Times New Roman"/>
          <w:sz w:val="24"/>
          <w:szCs w:val="24"/>
          <w:lang w:eastAsia="pl-PL"/>
        </w:rPr>
        <w:t>i danych, rejestracji i ustalania statusu, zapewnienia pomocy określonej w ustawie, wydawania decyzji w zakresie statusu i świadczeń oraz zaświadczeń, zawierania i realizacji umów w ramach instrumentów rynku pracy, prowadzenia postępowań administracyjnych</w:t>
      </w:r>
      <w:r w:rsidR="00B12B8B" w:rsidRPr="007A2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kontrolnych i egzekucyjnych realizacji obowiązków sprawozdawczych i obowiązków </w:t>
      </w:r>
      <w:r w:rsidR="007A2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12B8B" w:rsidRPr="007A296D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statystyki publicznej oraz określania planów dalszych działań w zakresie wynikającym z przepisów prawa,</w:t>
      </w:r>
    </w:p>
    <w:p w14:paraId="09CA4D72" w14:textId="17073D9A" w:rsidR="003110D6" w:rsidRDefault="00E72527" w:rsidP="000C125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danych kontrahentów PUP będących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osobami fizycznymi: w celu weryfikacji danych podmiotu, wprowadzenia do rejestru prowadzonego przez PUP, zapewnienia pomocy określonej w ustawie, zawierania i realizacji umów w ramach instrumentów rynku pracy, realizacji ofert pracy, prowadzenia postępowań administracyjnych, kontrolnych </w:t>
      </w:r>
      <w:r w:rsidR="007A2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egzekucyjnych realizacji obowiązków sprawozdawczych i obowiązków w zakresie statystyki publicznej oraz określania planów dalszych działań w zakresie wynikającym </w:t>
      </w:r>
      <w:r w:rsidR="007A2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przepisów prawa</w:t>
      </w:r>
    </w:p>
    <w:p w14:paraId="3109B946" w14:textId="77777777" w:rsidR="00B12B8B" w:rsidRDefault="00B12B8B" w:rsidP="003110D6">
      <w:pPr>
        <w:spacing w:before="100" w:beforeAutospacing="1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w szczególności:</w:t>
      </w:r>
    </w:p>
    <w:p w14:paraId="5D15885F" w14:textId="77777777" w:rsidR="00B12B8B" w:rsidRDefault="00B12B8B" w:rsidP="003110D6">
      <w:pPr>
        <w:spacing w:before="100" w:beforeAutospacing="1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-ustawy z dnia 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20 kwietnia 2004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r. o promocji zatrudnienia i instytu</w:t>
      </w:r>
      <w:r w:rsidR="003F5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cjach rynku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E1D8B77" w14:textId="77777777" w:rsidR="00B12B8B" w:rsidRDefault="00B12B8B" w:rsidP="003110D6">
      <w:pPr>
        <w:spacing w:before="100" w:beforeAutospacing="1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-ustawy z dnia 14 czerwca 1960 r.</w:t>
      </w:r>
      <w:r w:rsidR="0096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 postępowania administracyjnego,</w:t>
      </w:r>
    </w:p>
    <w:p w14:paraId="6E7C1DBC" w14:textId="77777777" w:rsidR="00967873" w:rsidRDefault="00967873" w:rsidP="003110D6">
      <w:pPr>
        <w:spacing w:before="100" w:beforeAutospacing="1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-ustawy z dnia 27 sierpnia 1997 r. o rehabilitacji zawodowej i społecznej oraz zatrudnianiu osób niepełnosprawnych,</w:t>
      </w:r>
    </w:p>
    <w:p w14:paraId="2A8D9668" w14:textId="77777777" w:rsidR="00967873" w:rsidRDefault="00967873" w:rsidP="003110D6">
      <w:pPr>
        <w:spacing w:before="100" w:beforeAutospacing="1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-ustawy z dnia </w:t>
      </w:r>
      <w:r w:rsid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>6 marca 2018 r. Prawo przedsiębiorców,</w:t>
      </w:r>
    </w:p>
    <w:p w14:paraId="14CFD6D8" w14:textId="77777777" w:rsidR="003110D6" w:rsidRDefault="003110D6" w:rsidP="003110D6">
      <w:pPr>
        <w:spacing w:before="100" w:beforeAutospacing="1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-ustawy z dnia 12 grudnia 2013 r. o cudzoziemcach,</w:t>
      </w:r>
    </w:p>
    <w:p w14:paraId="0471E5C1" w14:textId="77777777" w:rsidR="003110D6" w:rsidRDefault="003110D6" w:rsidP="003110D6">
      <w:pPr>
        <w:spacing w:before="100" w:beforeAutospacing="1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-ustawy z dnia 15 czerwca 2012 r. o skutkach powierzania wykonywania pracy cudzoziemcom</w:t>
      </w:r>
      <w:r w:rsidR="004E044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087C2F4" w14:textId="77777777" w:rsidR="004E044A" w:rsidRDefault="004E044A" w:rsidP="003110D6">
      <w:pPr>
        <w:spacing w:before="100" w:beforeAutospacing="1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-ustawy z dnia 17 czerwca 1966 r. o postępowaniu egzekucyjnym w administracji,</w:t>
      </w:r>
    </w:p>
    <w:p w14:paraId="134EDA11" w14:textId="77777777" w:rsidR="004E044A" w:rsidRDefault="004E044A" w:rsidP="003110D6">
      <w:pPr>
        <w:spacing w:before="100" w:beforeAutospacing="1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-ustawy z dnia 23 </w:t>
      </w:r>
      <w:r w:rsidR="00EB3755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1964 r.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rawo cywilne,</w:t>
      </w:r>
    </w:p>
    <w:p w14:paraId="53108655" w14:textId="77777777" w:rsidR="004E044A" w:rsidRDefault="004E044A" w:rsidP="003110D6">
      <w:pPr>
        <w:spacing w:before="100" w:beforeAutospacing="1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-usta</w:t>
      </w:r>
      <w:r w:rsidR="00EB3755">
        <w:rPr>
          <w:rFonts w:ascii="Times New Roman" w:eastAsia="Times New Roman" w:hAnsi="Times New Roman" w:cs="Times New Roman"/>
          <w:sz w:val="24"/>
          <w:szCs w:val="24"/>
          <w:lang w:eastAsia="pl-PL"/>
        </w:rPr>
        <w:t>wy z dnia 17 listopada 1964 r.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odeks postępowania cywilnego</w:t>
      </w:r>
    </w:p>
    <w:p w14:paraId="3BFE41A5" w14:textId="77777777" w:rsidR="003110D6" w:rsidRDefault="003110D6" w:rsidP="003110D6">
      <w:pPr>
        <w:spacing w:before="100" w:beforeAutospacing="1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obligatoryjne w oparciu o ww. przepisy prawa</w:t>
      </w:r>
    </w:p>
    <w:p w14:paraId="24293DD2" w14:textId="77777777" w:rsidR="006D0679" w:rsidRPr="003110D6" w:rsidRDefault="006D0679" w:rsidP="003110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CB2585" w:rsidRP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będą </w:t>
      </w:r>
      <w:r w:rsid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właściwy ds. pracy prowadzący rejestr centralny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>, organy publiczne na potrzeby prowadzonego postępowania i inne uprawnione podmioty na podstawie przepisów prawa i zawartych umów.</w:t>
      </w:r>
    </w:p>
    <w:p w14:paraId="5D3563D3" w14:textId="77777777" w:rsidR="006D0679" w:rsidRDefault="00E94AE7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</w:t>
      </w:r>
      <w:r w:rsidR="000C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6D0679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nie będą przekazywane do państwa trzeciego/organizacji międzynarodowej.</w:t>
      </w:r>
    </w:p>
    <w:p w14:paraId="64437AE1" w14:textId="77777777" w:rsidR="006D0679" w:rsidRDefault="00CB2585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6D0679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będą przechowywane według obowiązującej instrukcji kancelaryjnej i rzeczowego wykazu akt.</w:t>
      </w:r>
    </w:p>
    <w:p w14:paraId="0BCDF2CB" w14:textId="77777777" w:rsidR="00516EA8" w:rsidRDefault="00CB2585" w:rsidP="00516EA8">
      <w:pPr>
        <w:numPr>
          <w:ilvl w:val="0"/>
          <w:numId w:val="1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</w:t>
      </w:r>
      <w:r w:rsidR="00E94AE7">
        <w:rPr>
          <w:rFonts w:ascii="Times New Roman" w:eastAsia="Times New Roman" w:hAnsi="Times New Roman" w:cs="Times New Roman"/>
          <w:sz w:val="24"/>
          <w:szCs w:val="24"/>
          <w:lang w:eastAsia="pl-PL"/>
        </w:rPr>
        <w:t>i/Pan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</w:t>
      </w:r>
      <w:r w:rsidR="006D067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>woich danych, ich sprostowania</w:t>
      </w:r>
      <w:r w:rsidR="00516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16 RODO i ograniczenia przetwarzania z zastrzeżeniem przypadków, </w:t>
      </w:r>
    </w:p>
    <w:p w14:paraId="76E7FC2E" w14:textId="77777777" w:rsidR="006D0679" w:rsidRDefault="00516EA8" w:rsidP="00516EA8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art. 18 ust. 2 RODO.</w:t>
      </w:r>
    </w:p>
    <w:p w14:paraId="3CC277E2" w14:textId="77777777" w:rsidR="00CB2585" w:rsidRPr="00516EA8" w:rsidRDefault="00CB2585" w:rsidP="00516E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wniesienia skargi do organu nadzorczego tj. Prezesa Urzędu Ochrony Danych Osobowych, jeżeli uzna Pan/Pani iż przetwarzanie danych osobowych narusza przepisy rozporządzenia.</w:t>
      </w:r>
    </w:p>
    <w:p w14:paraId="40B5E0AA" w14:textId="77777777" w:rsidR="0034560E" w:rsidRPr="0034560E" w:rsidRDefault="00CB2585" w:rsidP="00516EA8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585"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="00516EA8">
        <w:rPr>
          <w:rFonts w:ascii="Times New Roman" w:hAnsi="Times New Roman" w:cs="Times New Roman"/>
          <w:sz w:val="24"/>
          <w:szCs w:val="24"/>
        </w:rPr>
        <w:t xml:space="preserve">nie </w:t>
      </w:r>
      <w:r w:rsidRPr="00CB2585">
        <w:rPr>
          <w:rFonts w:ascii="Times New Roman" w:hAnsi="Times New Roman" w:cs="Times New Roman"/>
          <w:sz w:val="24"/>
          <w:szCs w:val="24"/>
        </w:rPr>
        <w:t>będą przetwarzane w sposób zautomatyzowany</w:t>
      </w:r>
      <w:r w:rsidR="0034560E">
        <w:rPr>
          <w:rFonts w:ascii="Times New Roman" w:hAnsi="Times New Roman" w:cs="Times New Roman"/>
          <w:sz w:val="24"/>
          <w:szCs w:val="24"/>
        </w:rPr>
        <w:t>.</w:t>
      </w:r>
    </w:p>
    <w:p w14:paraId="0B7DE6A8" w14:textId="1F15A3EA" w:rsidR="00BE56CD" w:rsidRPr="00516EA8" w:rsidRDefault="00EA6EC3" w:rsidP="00516EA8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dane będą powierzane do przetwarzania podmiotom współpracującym z PUP </w:t>
      </w:r>
      <w:r w:rsidR="00F332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zakresie realizacji zadań PUP, z którymi PUP zawarł umowę powierzenia przetwarzania. Powierzenie danych podmiot</w:t>
      </w:r>
      <w:r w:rsidR="00F33292">
        <w:rPr>
          <w:rFonts w:ascii="Times New Roman" w:hAnsi="Times New Roman" w:cs="Times New Roman"/>
          <w:sz w:val="24"/>
          <w:szCs w:val="24"/>
        </w:rPr>
        <w:t>om trzecim dopuszczalne będzie również w sytuacjach, gdy będą to nakazywały przepisy szczególne.</w:t>
      </w:r>
    </w:p>
    <w:p w14:paraId="78066E6E" w14:textId="77777777" w:rsidR="00B00ACF" w:rsidRDefault="00660527" w:rsidP="00BE56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Powiatowym Urzędzie Pracy w Łęcznej wyznaczony został Inspektor Ochrony Danych, z którym można się skontaktować pod adresem email:iodpupleczna@</w:t>
      </w:r>
      <w:r w:rsid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leczna.</w:t>
      </w: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praca.gov.pl</w:t>
      </w:r>
    </w:p>
    <w:p w14:paraId="29C76308" w14:textId="77777777" w:rsidR="00516EA8" w:rsidRDefault="00516EA8" w:rsidP="00BE56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612EE120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 w:rsidR="00C83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art. 17 ust. 3 lit.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 lub e RODO prawo do usunięcia danych osobowych,</w:t>
      </w:r>
    </w:p>
    <w:p w14:paraId="5E7F83CE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-prawo do przenoszenia danych osobowych, o którym mowa w art. 20 RODO;</w:t>
      </w:r>
    </w:p>
    <w:p w14:paraId="5CF0675A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-na podstawie art. 21 RODO prawo sprzeciwu, wobec przetwarzania danych osobowych</w:t>
      </w:r>
    </w:p>
    <w:p w14:paraId="0DB9C8A8" w14:textId="77777777" w:rsidR="00516EA8" w:rsidRPr="00516EA8" w:rsidRDefault="00C83B60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516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dyż podstawę prawną przetwarzania Pani/Pana danych osobowych stanowi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516EA8">
        <w:rPr>
          <w:rFonts w:ascii="Times New Roman" w:eastAsia="Times New Roman" w:hAnsi="Times New Roman" w:cs="Times New Roman"/>
          <w:sz w:val="24"/>
          <w:szCs w:val="24"/>
          <w:lang w:eastAsia="pl-PL"/>
        </w:rPr>
        <w:t>6 ust. 1 lit. „c” RODO</w:t>
      </w:r>
    </w:p>
    <w:sectPr w:rsidR="00516EA8" w:rsidRPr="00516EA8" w:rsidSect="00022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21BC"/>
    <w:multiLevelType w:val="hybridMultilevel"/>
    <w:tmpl w:val="9F3677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25607C4"/>
    <w:multiLevelType w:val="multilevel"/>
    <w:tmpl w:val="37784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B6F5201"/>
    <w:multiLevelType w:val="hybridMultilevel"/>
    <w:tmpl w:val="8AC676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6F"/>
    <w:rsid w:val="00022DB2"/>
    <w:rsid w:val="000C1256"/>
    <w:rsid w:val="000C1809"/>
    <w:rsid w:val="001B075D"/>
    <w:rsid w:val="001C267C"/>
    <w:rsid w:val="001E5C5E"/>
    <w:rsid w:val="00253C02"/>
    <w:rsid w:val="003110D6"/>
    <w:rsid w:val="00311151"/>
    <w:rsid w:val="0034560E"/>
    <w:rsid w:val="00352F90"/>
    <w:rsid w:val="003B25FB"/>
    <w:rsid w:val="003F5F4A"/>
    <w:rsid w:val="004C60C3"/>
    <w:rsid w:val="004E044A"/>
    <w:rsid w:val="00516EA8"/>
    <w:rsid w:val="00584E91"/>
    <w:rsid w:val="005C38D0"/>
    <w:rsid w:val="005D29B5"/>
    <w:rsid w:val="00660527"/>
    <w:rsid w:val="006826D4"/>
    <w:rsid w:val="0069146F"/>
    <w:rsid w:val="006D0679"/>
    <w:rsid w:val="00757350"/>
    <w:rsid w:val="007A296D"/>
    <w:rsid w:val="00821ED9"/>
    <w:rsid w:val="00863B5B"/>
    <w:rsid w:val="00885C76"/>
    <w:rsid w:val="0091258D"/>
    <w:rsid w:val="00967873"/>
    <w:rsid w:val="00997092"/>
    <w:rsid w:val="00A30F3D"/>
    <w:rsid w:val="00A93E2F"/>
    <w:rsid w:val="00AB51E3"/>
    <w:rsid w:val="00B00ACF"/>
    <w:rsid w:val="00B12B8B"/>
    <w:rsid w:val="00B77AA8"/>
    <w:rsid w:val="00BC521A"/>
    <w:rsid w:val="00BE56CD"/>
    <w:rsid w:val="00C50C5F"/>
    <w:rsid w:val="00C83B60"/>
    <w:rsid w:val="00CB2585"/>
    <w:rsid w:val="00D86A27"/>
    <w:rsid w:val="00E2130B"/>
    <w:rsid w:val="00E72527"/>
    <w:rsid w:val="00E80AD2"/>
    <w:rsid w:val="00E94AE7"/>
    <w:rsid w:val="00EA6EC3"/>
    <w:rsid w:val="00EB3755"/>
    <w:rsid w:val="00EC6854"/>
    <w:rsid w:val="00ED3A69"/>
    <w:rsid w:val="00F33292"/>
    <w:rsid w:val="00F6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F20E"/>
  <w15:docId w15:val="{92E749DE-6BDC-47BA-9165-211C5C57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D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7874F-DD6C-459F-ACCF-57DB662B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LENOVO-12</dc:creator>
  <cp:lastModifiedBy>DELL-12</cp:lastModifiedBy>
  <cp:revision>7</cp:revision>
  <cp:lastPrinted>2021-08-02T10:03:00Z</cp:lastPrinted>
  <dcterms:created xsi:type="dcterms:W3CDTF">2021-07-30T08:22:00Z</dcterms:created>
  <dcterms:modified xsi:type="dcterms:W3CDTF">2021-08-02T10:04:00Z</dcterms:modified>
</cp:coreProperties>
</file>