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8750" w14:textId="26F8BD5F" w:rsidR="005D29B5" w:rsidRPr="003D7DE0" w:rsidRDefault="00C53860" w:rsidP="005D29B5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1</w:t>
      </w:r>
      <w:r w:rsidR="0087368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="005D29B5" w:rsidRPr="003D7DE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do zarządzenia</w:t>
      </w:r>
    </w:p>
    <w:p w14:paraId="54C4F575" w14:textId="063F5F53" w:rsidR="005D29B5" w:rsidRPr="003D7DE0" w:rsidRDefault="003A68AD" w:rsidP="005D29B5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D7DE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Dyrektora PUP nr </w:t>
      </w:r>
      <w:r w:rsidR="0087368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32</w:t>
      </w:r>
      <w:r w:rsidRPr="003D7DE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/202</w:t>
      </w:r>
      <w:r w:rsidR="0087368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Pr="003D7DE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dnia 0</w:t>
      </w:r>
      <w:r w:rsidR="0087368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Pr="003D7DE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.0</w:t>
      </w:r>
      <w:r w:rsidR="0087368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8</w:t>
      </w:r>
      <w:r w:rsidRPr="003D7DE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.202</w:t>
      </w:r>
      <w:r w:rsidR="0087368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="005D29B5" w:rsidRPr="003D7DE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r.</w:t>
      </w:r>
    </w:p>
    <w:p w14:paraId="23096AD6" w14:textId="77777777" w:rsidR="00B00ACF" w:rsidRPr="00B00ACF" w:rsidRDefault="00DA2E4E" w:rsidP="00B00A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 o przetwarzaniu danych osobowych pozyskanych w inny sposób, niż od osoby której dane dotyczą</w:t>
      </w:r>
      <w:r w:rsidR="002967F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(spółdzielnie socjalne</w:t>
      </w:r>
      <w:r w:rsidR="006404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)</w:t>
      </w:r>
    </w:p>
    <w:p w14:paraId="3B546BB5" w14:textId="77777777" w:rsidR="00B00ACF" w:rsidRPr="00B00ACF" w:rsidRDefault="00DA2E4E" w:rsidP="00E94AE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14 ust. 1 i ust. 2</w:t>
      </w:r>
      <w:r w:rsidR="00B00ACF" w:rsidRPr="00B00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(Dz. Urz. UE.L Nr 119),zwanego dalej ROD</w:t>
      </w:r>
      <w:r w:rsidR="00B00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Powiatowy Urząd Pracy w Łęcznej </w:t>
      </w:r>
      <w:r w:rsidR="00B00ACF" w:rsidRPr="00B00AC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że:</w:t>
      </w:r>
    </w:p>
    <w:p w14:paraId="30B4E209" w14:textId="3CD313D1" w:rsidR="00A93E2F" w:rsidRPr="00370EC6" w:rsidRDefault="00B00ACF" w:rsidP="00370E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CB2585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</w:t>
      </w:r>
      <w:r w:rsidR="004B5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 w:rsidR="004B5D5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</w:t>
      </w:r>
      <w:r w:rsidR="004B5D5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370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w Łęcznej</w:t>
      </w:r>
      <w:r w:rsidR="00A93E2F" w:rsidRPr="00370EC6">
        <w:rPr>
          <w:rFonts w:ascii="Times New Roman" w:eastAsia="Times New Roman" w:hAnsi="Times New Roman" w:cs="Times New Roman"/>
          <w:sz w:val="24"/>
          <w:szCs w:val="24"/>
          <w:lang w:eastAsia="pl-PL"/>
        </w:rPr>
        <w:t>, adres</w:t>
      </w:r>
      <w:r w:rsidR="00ED3A69" w:rsidRPr="00370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</w:t>
      </w:r>
      <w:r w:rsidR="00A93E2F" w:rsidRPr="00370EC6">
        <w:rPr>
          <w:rFonts w:ascii="Times New Roman" w:eastAsia="Times New Roman" w:hAnsi="Times New Roman" w:cs="Times New Roman"/>
          <w:sz w:val="24"/>
          <w:szCs w:val="24"/>
          <w:lang w:eastAsia="pl-PL"/>
        </w:rPr>
        <w:t>dziby:</w:t>
      </w:r>
      <w:r w:rsidR="00ED3A69" w:rsidRPr="00370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Al. Jana Pawła II 95, 21-010 Łęczna</w:t>
      </w:r>
      <w:r w:rsidR="00A93E2F" w:rsidRPr="00370E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504099" w14:textId="77777777" w:rsidR="003110D6" w:rsidRDefault="00CB2585" w:rsidP="00DA2E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0C1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527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</w:t>
      </w:r>
      <w:r w:rsidR="006404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1E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przetwarzane są</w:t>
      </w:r>
      <w:r w:rsidR="00660527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</w:t>
      </w:r>
      <w:r w:rsidR="000C1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stawie art. 6 ust. 1 </w:t>
      </w:r>
      <w:r w:rsidR="00660527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lit. „c”</w:t>
      </w:r>
      <w:r w:rsidR="00DA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C125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</w:t>
      </w:r>
      <w:r w:rsidR="00DA2E4E">
        <w:rPr>
          <w:rFonts w:ascii="Times New Roman" w:eastAsia="Times New Roman" w:hAnsi="Times New Roman" w:cs="Times New Roman"/>
          <w:sz w:val="24"/>
          <w:szCs w:val="24"/>
          <w:lang w:eastAsia="pl-PL"/>
        </w:rPr>
        <w:t>ządzenia RODO, w celu realizacji zadań ustaw</w:t>
      </w:r>
      <w:r w:rsidR="006404E9">
        <w:rPr>
          <w:rFonts w:ascii="Times New Roman" w:eastAsia="Times New Roman" w:hAnsi="Times New Roman" w:cs="Times New Roman"/>
          <w:sz w:val="24"/>
          <w:szCs w:val="24"/>
          <w:lang w:eastAsia="pl-PL"/>
        </w:rPr>
        <w:t>owych, w zakresie wykonan</w:t>
      </w:r>
      <w:r w:rsidR="002967FA">
        <w:rPr>
          <w:rFonts w:ascii="Times New Roman" w:eastAsia="Times New Roman" w:hAnsi="Times New Roman" w:cs="Times New Roman"/>
          <w:sz w:val="24"/>
          <w:szCs w:val="24"/>
          <w:lang w:eastAsia="pl-PL"/>
        </w:rPr>
        <w:t>ia umowy o zwrot opłaconych przez spółdzielnię socjalną składek na ubezpieczenie społeczne zawartej ze spółdzielnią</w:t>
      </w:r>
      <w:r w:rsidR="002456FC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prowadzenia działań kontrolnych</w:t>
      </w:r>
      <w:r w:rsidR="00DA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przepisów ustawy z dnia 20 kwietnia 2004 r. o promocji zatrudnienia i instytucjach rynku pracy oraz innych aktów prawnych.</w:t>
      </w:r>
    </w:p>
    <w:p w14:paraId="6FCAF270" w14:textId="77777777" w:rsidR="006D0679" w:rsidRDefault="006D0679" w:rsidP="003110D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CB2585" w:rsidRPr="003110D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E72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D3B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mogą być organy i podmioty upoważnione na podstawie przepisów prawa.</w:t>
      </w:r>
    </w:p>
    <w:p w14:paraId="57C3B01E" w14:textId="77777777" w:rsidR="00255D3B" w:rsidRDefault="00255D3B" w:rsidP="003110D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będzie przetwarzać następujące kategorie Pani/Pana danych osobowych:</w:t>
      </w:r>
      <w:r w:rsidR="00296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imię</w:t>
      </w:r>
      <w:r w:rsidR="002456FC">
        <w:rPr>
          <w:rFonts w:ascii="Times New Roman" w:eastAsia="Times New Roman" w:hAnsi="Times New Roman" w:cs="Times New Roman"/>
          <w:sz w:val="24"/>
          <w:szCs w:val="24"/>
          <w:lang w:eastAsia="pl-PL"/>
        </w:rPr>
        <w:t>, na</w:t>
      </w:r>
      <w:r w:rsidR="00296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zwisko, </w:t>
      </w:r>
      <w:r w:rsidR="002967FA" w:rsidRPr="0027591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5E4661">
        <w:rPr>
          <w:rFonts w:ascii="Times New Roman" w:eastAsia="Times New Roman" w:hAnsi="Times New Roman" w:cs="Times New Roman"/>
          <w:sz w:val="24"/>
          <w:szCs w:val="24"/>
          <w:lang w:eastAsia="pl-PL"/>
        </w:rPr>
        <w:t>, numer PESEL, datę przystąpienia do spółdzielni socjalnej, przynależność osoby przed przystąpieniem do spółdzielni socjalnej/zatrudnieniem w spółdzielni socjalnej</w:t>
      </w:r>
      <w:r w:rsidR="002456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E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datę od której osoba jest nieprzerwalnie zatrudniona w spółdzielni socjalnej, okres na który został zawarty stosunek pracy między spółdzielnią socjalną, a jej członkiem,</w:t>
      </w:r>
      <w:r w:rsidR="00245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o gotowości do wyrażenia zgody albo jej braku na udział w badaniach rynku pracy prowadzonych przez publiczne służby zatrudnienia, organy administracji rządowej, samorządowej lub na ich zlecenie.</w:t>
      </w:r>
    </w:p>
    <w:p w14:paraId="09484B70" w14:textId="77777777" w:rsidR="00255D3B" w:rsidRPr="003110D6" w:rsidRDefault="00255D3B" w:rsidP="003110D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</w:t>
      </w:r>
      <w:r w:rsidR="005E4661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osobowe pochodzą od spółdzielni socjalnej</w:t>
      </w:r>
      <w:r w:rsidR="008E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ubiegającego się o pomoc określoną w ustawie</w:t>
      </w:r>
      <w:r w:rsidR="005E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27 kwietnia </w:t>
      </w:r>
      <w:r w:rsidR="00C53860">
        <w:rPr>
          <w:rFonts w:ascii="Times New Roman" w:eastAsia="Times New Roman" w:hAnsi="Times New Roman" w:cs="Times New Roman"/>
          <w:sz w:val="24"/>
          <w:szCs w:val="24"/>
          <w:lang w:eastAsia="pl-PL"/>
        </w:rPr>
        <w:t>2006 r. o spółdzielniach socjalnych.</w:t>
      </w:r>
    </w:p>
    <w:p w14:paraId="3582C7AD" w14:textId="4A3B67D6" w:rsidR="006D0679" w:rsidRDefault="00E94AE7" w:rsidP="006D06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0C180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6D067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 nie będą przekazywane do państwa trzeciego/organizacji międzynarodowej.</w:t>
      </w:r>
    </w:p>
    <w:p w14:paraId="640B46FF" w14:textId="505E79B0" w:rsidR="001072B5" w:rsidRPr="001072B5" w:rsidRDefault="001072B5" w:rsidP="001072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będą powierzane do przetwarzania podmiotom współpracującym z PUP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7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realizacji zadań PUP, z którymi PUP zawarł umowę powierzenia przetwarzania. Powierzenie danych podmiotom trzecim dopuszczalne będzie również </w:t>
      </w:r>
      <w:r w:rsidRPr="001072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sytuacjach, gdy będą to nakazywały przepisy szczególne.</w:t>
      </w:r>
    </w:p>
    <w:p w14:paraId="75331654" w14:textId="77777777" w:rsidR="00613F59" w:rsidRDefault="00CB2585" w:rsidP="00613F59">
      <w:pPr>
        <w:numPr>
          <w:ilvl w:val="0"/>
          <w:numId w:val="1"/>
        </w:num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0C180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6D067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będą przechowywane </w:t>
      </w:r>
      <w:r w:rsidR="00255D3B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 niezbędny do realizacji wskazanego</w:t>
      </w:r>
      <w:r w:rsidR="00245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</w:t>
      </w:r>
      <w:r w:rsidR="00255D3B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3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255D3B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 wskazany w</w:t>
      </w:r>
      <w:r w:rsidR="006D067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obowiązującej instr</w:t>
      </w:r>
      <w:r w:rsidR="00255D3B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ukcji kancelaryjnej </w:t>
      </w:r>
    </w:p>
    <w:p w14:paraId="43EC9697" w14:textId="77777777" w:rsidR="006D0679" w:rsidRPr="00985B15" w:rsidRDefault="00255D3B" w:rsidP="00613F59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i rzeczowym wykazie</w:t>
      </w:r>
      <w:r w:rsidR="006D067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akt.</w:t>
      </w:r>
    </w:p>
    <w:p w14:paraId="665A0548" w14:textId="77777777" w:rsidR="00516EA8" w:rsidRPr="00985B15" w:rsidRDefault="00CB2585" w:rsidP="00516EA8">
      <w:pPr>
        <w:numPr>
          <w:ilvl w:val="0"/>
          <w:numId w:val="1"/>
        </w:num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</w:t>
      </w:r>
      <w:r w:rsidR="00E94AE7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i/Pan</w:t>
      </w:r>
      <w:r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</w:t>
      </w:r>
      <w:r w:rsidR="006D067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s</w:t>
      </w:r>
      <w:r w:rsidR="00E72527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woich danych, ich sprostowania</w:t>
      </w:r>
      <w:r w:rsidR="00516EA8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16 RODO i ograniczenia przetwarzania z zastrzeżeniem przypadków, </w:t>
      </w:r>
    </w:p>
    <w:p w14:paraId="2689809C" w14:textId="77777777" w:rsidR="006D0679" w:rsidRDefault="00516EA8" w:rsidP="00516EA8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18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RODO.</w:t>
      </w:r>
    </w:p>
    <w:p w14:paraId="0417B844" w14:textId="77777777" w:rsidR="00CB2585" w:rsidRPr="00516EA8" w:rsidRDefault="00CB2585" w:rsidP="00516E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 wniesienia skargi do organu nadzorczego tj. Prezesa Urzędu Ochrony Danych Osobowych, jeżeli uzna Pan/Pani iż przetwarzanie danych osobowych narusza przepisy rozporządzenia.</w:t>
      </w:r>
    </w:p>
    <w:p w14:paraId="1D04C925" w14:textId="77777777" w:rsidR="00BE56CD" w:rsidRPr="00516EA8" w:rsidRDefault="00CB2585" w:rsidP="00516EA8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585"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="00516EA8">
        <w:rPr>
          <w:rFonts w:ascii="Times New Roman" w:hAnsi="Times New Roman" w:cs="Times New Roman"/>
          <w:sz w:val="24"/>
          <w:szCs w:val="24"/>
        </w:rPr>
        <w:t xml:space="preserve">nie </w:t>
      </w:r>
      <w:r w:rsidRPr="00CB2585">
        <w:rPr>
          <w:rFonts w:ascii="Times New Roman" w:hAnsi="Times New Roman" w:cs="Times New Roman"/>
          <w:sz w:val="24"/>
          <w:szCs w:val="24"/>
        </w:rPr>
        <w:t>będą przetwarzane w sposób zautomatyzowany</w:t>
      </w:r>
      <w:r w:rsidR="00255D3B">
        <w:rPr>
          <w:rFonts w:ascii="Times New Roman" w:hAnsi="Times New Roman" w:cs="Times New Roman"/>
          <w:sz w:val="24"/>
          <w:szCs w:val="24"/>
        </w:rPr>
        <w:t>.</w:t>
      </w:r>
    </w:p>
    <w:p w14:paraId="5BA54C02" w14:textId="77777777" w:rsidR="00B00ACF" w:rsidRDefault="00660527" w:rsidP="00BE56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6CD">
        <w:rPr>
          <w:rFonts w:ascii="Times New Roman" w:eastAsia="Times New Roman" w:hAnsi="Times New Roman" w:cs="Times New Roman"/>
          <w:sz w:val="24"/>
          <w:szCs w:val="24"/>
          <w:lang w:eastAsia="pl-PL"/>
        </w:rPr>
        <w:t>W Powiatowym Urzędzie Pracy w Łęcznej wyznaczony został Inspektor Ochrony Danych, z którym można się skontaktować pod adresem email:iodpupleczna@</w:t>
      </w:r>
      <w:r w:rsidR="00BE56CD">
        <w:rPr>
          <w:rFonts w:ascii="Times New Roman" w:eastAsia="Times New Roman" w:hAnsi="Times New Roman" w:cs="Times New Roman"/>
          <w:sz w:val="24"/>
          <w:szCs w:val="24"/>
          <w:lang w:eastAsia="pl-PL"/>
        </w:rPr>
        <w:t>leczna.</w:t>
      </w:r>
      <w:r w:rsidRPr="00BE56CD">
        <w:rPr>
          <w:rFonts w:ascii="Times New Roman" w:eastAsia="Times New Roman" w:hAnsi="Times New Roman" w:cs="Times New Roman"/>
          <w:sz w:val="24"/>
          <w:szCs w:val="24"/>
          <w:lang w:eastAsia="pl-PL"/>
        </w:rPr>
        <w:t>praca.gov.pl</w:t>
      </w:r>
    </w:p>
    <w:p w14:paraId="6F61D213" w14:textId="77777777" w:rsidR="00516EA8" w:rsidRDefault="00516EA8" w:rsidP="00BE56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przysługuje Pani/Panu:</w:t>
      </w:r>
    </w:p>
    <w:p w14:paraId="16C50B94" w14:textId="77777777" w:rsidR="00516EA8" w:rsidRDefault="00516EA8" w:rsidP="00516EA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art. 17 ust. 3 lit.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 lub e RODO prawo do usunięcia danych osobowych,</w:t>
      </w:r>
    </w:p>
    <w:p w14:paraId="2059FD2A" w14:textId="77777777" w:rsidR="00516EA8" w:rsidRDefault="00516EA8" w:rsidP="00516EA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-prawo do przenoszenia danych osobowych, o którym mowa w art. 20 RODO;</w:t>
      </w:r>
    </w:p>
    <w:p w14:paraId="37520A47" w14:textId="77777777" w:rsidR="00516EA8" w:rsidRDefault="00516EA8" w:rsidP="00516EA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-na podstawie art. 21 RODO prawo sprzeciwu, wobec przetwarzania danych osobowych</w:t>
      </w:r>
    </w:p>
    <w:p w14:paraId="61610D59" w14:textId="77777777" w:rsidR="00516EA8" w:rsidRPr="00516EA8" w:rsidRDefault="00153053" w:rsidP="00516EA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516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dyż podstawę prawną przetwarzania Pani/Pana danych osobowych stanowi </w:t>
      </w:r>
      <w:r w:rsidR="0025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516EA8">
        <w:rPr>
          <w:rFonts w:ascii="Times New Roman" w:eastAsia="Times New Roman" w:hAnsi="Times New Roman" w:cs="Times New Roman"/>
          <w:sz w:val="24"/>
          <w:szCs w:val="24"/>
          <w:lang w:eastAsia="pl-PL"/>
        </w:rPr>
        <w:t>6 ust. 1 lit. „c” RODO</w:t>
      </w:r>
    </w:p>
    <w:sectPr w:rsidR="00516EA8" w:rsidRPr="00516EA8" w:rsidSect="00022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21BC"/>
    <w:multiLevelType w:val="hybridMultilevel"/>
    <w:tmpl w:val="9F3677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25607C4"/>
    <w:multiLevelType w:val="multilevel"/>
    <w:tmpl w:val="37784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B6F5201"/>
    <w:multiLevelType w:val="hybridMultilevel"/>
    <w:tmpl w:val="8AC676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46F"/>
    <w:rsid w:val="00022DB2"/>
    <w:rsid w:val="000C1256"/>
    <w:rsid w:val="000C1809"/>
    <w:rsid w:val="001072B5"/>
    <w:rsid w:val="00153053"/>
    <w:rsid w:val="001B075D"/>
    <w:rsid w:val="001E5C5E"/>
    <w:rsid w:val="002456FC"/>
    <w:rsid w:val="00253C02"/>
    <w:rsid w:val="00255D3B"/>
    <w:rsid w:val="00275910"/>
    <w:rsid w:val="002967FA"/>
    <w:rsid w:val="002975D5"/>
    <w:rsid w:val="003110D6"/>
    <w:rsid w:val="00311151"/>
    <w:rsid w:val="00352F90"/>
    <w:rsid w:val="003612BF"/>
    <w:rsid w:val="00370EC6"/>
    <w:rsid w:val="003A68AD"/>
    <w:rsid w:val="003B25FB"/>
    <w:rsid w:val="003D7DE0"/>
    <w:rsid w:val="003F5F4A"/>
    <w:rsid w:val="004B5D55"/>
    <w:rsid w:val="004C60C3"/>
    <w:rsid w:val="00516EA8"/>
    <w:rsid w:val="00584E91"/>
    <w:rsid w:val="00585AED"/>
    <w:rsid w:val="005A61E2"/>
    <w:rsid w:val="005C38D0"/>
    <w:rsid w:val="005D29B5"/>
    <w:rsid w:val="005E4661"/>
    <w:rsid w:val="00613F59"/>
    <w:rsid w:val="006404E9"/>
    <w:rsid w:val="00660527"/>
    <w:rsid w:val="0069146F"/>
    <w:rsid w:val="006D0679"/>
    <w:rsid w:val="00821ED9"/>
    <w:rsid w:val="00873689"/>
    <w:rsid w:val="0087705C"/>
    <w:rsid w:val="008A5BE6"/>
    <w:rsid w:val="008E6220"/>
    <w:rsid w:val="00967873"/>
    <w:rsid w:val="00985B15"/>
    <w:rsid w:val="00A30F3D"/>
    <w:rsid w:val="00A40419"/>
    <w:rsid w:val="00A93E2F"/>
    <w:rsid w:val="00B00ACF"/>
    <w:rsid w:val="00B12B8B"/>
    <w:rsid w:val="00B77AA8"/>
    <w:rsid w:val="00BE56CD"/>
    <w:rsid w:val="00C50C5F"/>
    <w:rsid w:val="00C53860"/>
    <w:rsid w:val="00CB2585"/>
    <w:rsid w:val="00DA2E4E"/>
    <w:rsid w:val="00DA45BA"/>
    <w:rsid w:val="00E2130B"/>
    <w:rsid w:val="00E72527"/>
    <w:rsid w:val="00E80AD2"/>
    <w:rsid w:val="00E94AE7"/>
    <w:rsid w:val="00EC6854"/>
    <w:rsid w:val="00ED3A69"/>
    <w:rsid w:val="00F21685"/>
    <w:rsid w:val="00F6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0FC0"/>
  <w15:docId w15:val="{09CFE4F2-E464-475C-858E-9B9C96E0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06110-AAF3-4034-AE82-B02AC372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LENOVO-12</dc:creator>
  <cp:lastModifiedBy>DELL-12</cp:lastModifiedBy>
  <cp:revision>7</cp:revision>
  <cp:lastPrinted>2021-08-02T10:25:00Z</cp:lastPrinted>
  <dcterms:created xsi:type="dcterms:W3CDTF">2020-01-16T08:31:00Z</dcterms:created>
  <dcterms:modified xsi:type="dcterms:W3CDTF">2021-08-02T10:25:00Z</dcterms:modified>
</cp:coreProperties>
</file>